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D26" w:rsidRDefault="004C3D26">
      <w:pPr>
        <w:rPr>
          <w:sz w:val="10"/>
          <w:szCs w:val="10"/>
        </w:rPr>
        <w:sectPr w:rsidR="004C3D26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0" w:footer="720" w:gutter="0"/>
          <w:pgNumType w:start="1"/>
          <w:cols w:space="720"/>
          <w:titlePg/>
        </w:sectPr>
      </w:pPr>
      <w:bookmarkStart w:id="0" w:name="_GoBack"/>
      <w:bookmarkEnd w:id="0"/>
    </w:p>
    <w:p w:rsidR="004C3D26" w:rsidRDefault="004C3D26">
      <w:pPr>
        <w:widowControl w:val="0"/>
        <w:spacing w:line="276" w:lineRule="auto"/>
        <w:rPr>
          <w:b/>
          <w:sz w:val="24"/>
          <w:szCs w:val="24"/>
        </w:rPr>
      </w:pPr>
    </w:p>
    <w:tbl>
      <w:tblPr>
        <w:tblStyle w:val="a"/>
        <w:tblW w:w="10026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4C3D26">
        <w:tc>
          <w:tcPr>
            <w:tcW w:w="10026" w:type="dxa"/>
            <w:tcBorders>
              <w:bottom w:val="single" w:sz="4" w:space="0" w:color="000000"/>
            </w:tcBorders>
          </w:tcPr>
          <w:p w:rsidR="004C3D26" w:rsidRDefault="00815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Assemblée Générale des Associations du Golf d’Entreprise Bretagne</w:t>
            </w:r>
          </w:p>
          <w:p w:rsidR="004C3D26" w:rsidRDefault="004C3D26">
            <w:pPr>
              <w:jc w:val="center"/>
              <w:rPr>
                <w:b/>
                <w:sz w:val="28"/>
                <w:szCs w:val="28"/>
              </w:rPr>
            </w:pPr>
          </w:p>
          <w:p w:rsidR="004C3D26" w:rsidRDefault="00815A2C">
            <w:pPr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22"/>
                <w:szCs w:val="22"/>
              </w:rPr>
              <w:t>PROCURATION</w:t>
            </w:r>
          </w:p>
          <w:p w:rsidR="004C3D26" w:rsidRDefault="004C3D2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C3D26">
        <w:trPr>
          <w:trHeight w:val="11000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6" w:rsidRDefault="004C3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bookmarkStart w:id="1" w:name="_heading=h.gjdgxs" w:colFirst="0" w:colLast="0"/>
            <w:bookmarkEnd w:id="1"/>
          </w:p>
          <w:p w:rsidR="004C3D26" w:rsidRDefault="00815A2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Procuration pour l’Assemblée Générale du samedi  27 Janvier 2024</w:t>
            </w: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Je soussigné(e)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Président de l’Association Sportive</w:t>
            </w: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à jour de sa cotisation,</w:t>
            </w:r>
          </w:p>
          <w:p w:rsidR="004C3D26" w:rsidRDefault="004C3D2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donne pouvoir 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(la personne indiquée doit être membre du Golf d’Entreprise Bretagne à  jour de sa cotisation et disposer de la copie de délégation de pourvoir à son nom, conformément au mail “droit de vote” envoyé le 27 décembre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2023).</w:t>
            </w:r>
          </w:p>
          <w:p w:rsidR="004C3D26" w:rsidRDefault="004C3D2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pour me représenter à l’Assemblée Générale qui  se tiendra le samedi  27 Janvier 2024 à 9h15 </w:t>
            </w: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 Domaine des Ormes 35120 Dol-de-Bretagne</w:t>
            </w:r>
          </w:p>
          <w:p w:rsidR="004C3D26" w:rsidRDefault="004C3D2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 pour moi et en mon nom, prendre part à toutes délibérations, émettre avis et participer aux votes.</w:t>
            </w:r>
          </w:p>
          <w:p w:rsidR="004C3D26" w:rsidRDefault="004C3D2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Fait 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le  </w:t>
            </w: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  <w:p w:rsidR="004C3D26" w:rsidRDefault="00815A2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précédée de la mention : « Bon pour pouvoir »</w:t>
            </w:r>
          </w:p>
          <w:p w:rsidR="004C3D26" w:rsidRDefault="004C3D26">
            <w:pPr>
              <w:spacing w:before="60"/>
            </w:pPr>
          </w:p>
        </w:tc>
      </w:tr>
    </w:tbl>
    <w:p w:rsidR="004C3D26" w:rsidRDefault="004C3D26">
      <w:pPr>
        <w:pStyle w:val="Titre1"/>
        <w:tabs>
          <w:tab w:val="left" w:pos="960"/>
        </w:tabs>
      </w:pPr>
    </w:p>
    <w:sectPr w:rsidR="004C3D26">
      <w:type w:val="continuous"/>
      <w:pgSz w:w="11906" w:h="16838"/>
      <w:pgMar w:top="1418" w:right="851" w:bottom="1418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2C" w:rsidRDefault="00815A2C">
      <w:r>
        <w:separator/>
      </w:r>
    </w:p>
  </w:endnote>
  <w:endnote w:type="continuationSeparator" w:id="0">
    <w:p w:rsidR="00815A2C" w:rsidRDefault="008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26" w:rsidRDefault="00815A2C">
    <w:pPr>
      <w:tabs>
        <w:tab w:val="right" w:pos="9639"/>
        <w:tab w:val="right" w:pos="10632"/>
      </w:tabs>
      <w:spacing w:after="567"/>
      <w:jc w:val="right"/>
      <w:rPr>
        <w:b/>
        <w:i/>
      </w:rPr>
    </w:pPr>
    <w:r>
      <w:rPr>
        <w:b/>
        <w:i/>
      </w:rPr>
      <w:t xml:space="preserve">Page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end"/>
    </w:r>
    <w:r>
      <w:rPr>
        <w:b/>
        <w:i/>
      </w:rPr>
      <w:t>/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2C" w:rsidRDefault="00815A2C">
      <w:r>
        <w:separator/>
      </w:r>
    </w:p>
  </w:footnote>
  <w:footnote w:type="continuationSeparator" w:id="0">
    <w:p w:rsidR="00815A2C" w:rsidRDefault="008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26" w:rsidRDefault="00815A2C">
    <w:pPr>
      <w:tabs>
        <w:tab w:val="center" w:pos="4819"/>
        <w:tab w:val="right" w:pos="9071"/>
      </w:tabs>
      <w:spacing w:before="720"/>
      <w:jc w:val="right"/>
      <w:rPr>
        <w:b/>
        <w:i/>
      </w:rPr>
    </w:pPr>
    <w:r>
      <w:rPr>
        <w:b/>
        <w:i/>
      </w:rPr>
      <w:t>Assemblée générale du 14/01/2020</w:t>
    </w:r>
  </w:p>
  <w:p w:rsidR="004C3D26" w:rsidRDefault="004C3D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26" w:rsidRDefault="004C3D26">
    <w:pPr>
      <w:widowControl w:val="0"/>
      <w:spacing w:line="276" w:lineRule="auto"/>
      <w:rPr>
        <w:b/>
        <w:i/>
      </w:rPr>
    </w:pPr>
  </w:p>
  <w:tbl>
    <w:tblPr>
      <w:tblStyle w:val="a0"/>
      <w:tblW w:w="9990" w:type="dxa"/>
      <w:tblInd w:w="118" w:type="dxa"/>
      <w:tblLayout w:type="fixed"/>
      <w:tblLook w:val="0000" w:firstRow="0" w:lastRow="0" w:firstColumn="0" w:lastColumn="0" w:noHBand="0" w:noVBand="0"/>
    </w:tblPr>
    <w:tblGrid>
      <w:gridCol w:w="4770"/>
      <w:gridCol w:w="5220"/>
    </w:tblGrid>
    <w:tr w:rsidR="004C3D26">
      <w:trPr>
        <w:trHeight w:val="1560"/>
      </w:trPr>
      <w:tc>
        <w:tcPr>
          <w:tcW w:w="4770" w:type="dxa"/>
          <w:vAlign w:val="bottom"/>
        </w:tcPr>
        <w:p w:rsidR="004C3D26" w:rsidRDefault="00815A2C">
          <w:pPr>
            <w:tabs>
              <w:tab w:val="center" w:pos="4819"/>
              <w:tab w:val="right" w:pos="9071"/>
            </w:tabs>
            <w:spacing w:before="720" w:after="120"/>
          </w:pPr>
          <w:r>
            <w:rPr>
              <w:noProof/>
            </w:rPr>
            <w:drawing>
              <wp:inline distT="0" distB="0" distL="0" distR="0">
                <wp:extent cx="1123950" cy="8667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bottom"/>
        </w:tcPr>
        <w:p w:rsidR="004C3D26" w:rsidRDefault="00815A2C">
          <w:pPr>
            <w:spacing w:before="720"/>
            <w:ind w:right="-143"/>
            <w:jc w:val="center"/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  <w:t xml:space="preserve">F.F.GOLF LIGUE DE BRETAGNE </w:t>
          </w:r>
        </w:p>
        <w:p w:rsidR="004C3D26" w:rsidRDefault="00815A2C">
          <w:pPr>
            <w:ind w:right="-143"/>
            <w:jc w:val="center"/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  <w:t>- 104 RUE EUGENE POTTIER - 35000 RENNES -</w:t>
          </w:r>
        </w:p>
        <w:p w:rsidR="004C3D26" w:rsidRDefault="00815A2C">
          <w:pPr>
            <w:tabs>
              <w:tab w:val="center" w:pos="4819"/>
              <w:tab w:val="right" w:pos="9071"/>
            </w:tabs>
            <w:spacing w:after="60"/>
            <w:jc w:val="center"/>
            <w:rPr>
              <w:color w:val="000080"/>
            </w:rPr>
          </w:pPr>
          <w:r>
            <w:rPr>
              <w:rFonts w:ascii="Franklin Gothic" w:eastAsia="Franklin Gothic" w:hAnsi="Franklin Gothic" w:cs="Franklin Gothic"/>
              <w:b/>
              <w:color w:val="0000FF"/>
            </w:rPr>
            <w:t xml:space="preserve">commission des  associations </w:t>
          </w:r>
          <w:r>
            <w:rPr>
              <w:rFonts w:ascii="Franklin Gothic" w:eastAsia="Franklin Gothic" w:hAnsi="Franklin Gothic" w:cs="Franklin Gothic"/>
              <w:b/>
              <w:color w:val="0000FF"/>
            </w:rPr>
            <w:br/>
            <w:t>du Golf  d'Entreprise Bretagne</w:t>
          </w:r>
        </w:p>
        <w:p w:rsidR="004C3D26" w:rsidRDefault="004C3D26">
          <w:pPr>
            <w:tabs>
              <w:tab w:val="center" w:pos="4819"/>
              <w:tab w:val="right" w:pos="9071"/>
            </w:tabs>
            <w:spacing w:after="60"/>
            <w:jc w:val="center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</w:p>
      </w:tc>
    </w:tr>
  </w:tbl>
  <w:p w:rsidR="004C3D26" w:rsidRDefault="004C3D26">
    <w:pPr>
      <w:tabs>
        <w:tab w:val="center" w:pos="4819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D26"/>
    <w:rsid w:val="004C3D26"/>
    <w:rsid w:val="00626B2F"/>
    <w:rsid w:val="008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after="120"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after="120"/>
      <w:jc w:val="center"/>
      <w:outlineLvl w:val="2"/>
    </w:pPr>
    <w:rPr>
      <w:b/>
      <w:sz w:val="30"/>
      <w:szCs w:val="30"/>
    </w:rPr>
  </w:style>
  <w:style w:type="paragraph" w:styleId="Titre4">
    <w:name w:val="heading 4"/>
    <w:basedOn w:val="Normal"/>
    <w:next w:val="Normal"/>
    <w:pPr>
      <w:keepNext/>
      <w:keepLines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ind w:firstLine="8789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ind w:left="72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after="120"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after="120"/>
      <w:jc w:val="center"/>
      <w:outlineLvl w:val="2"/>
    </w:pPr>
    <w:rPr>
      <w:b/>
      <w:sz w:val="30"/>
      <w:szCs w:val="30"/>
    </w:rPr>
  </w:style>
  <w:style w:type="paragraph" w:styleId="Titre4">
    <w:name w:val="heading 4"/>
    <w:basedOn w:val="Normal"/>
    <w:next w:val="Normal"/>
    <w:pPr>
      <w:keepNext/>
      <w:keepLines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ind w:firstLine="8789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ind w:left="72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aIXtTrnto67DdLe9R0rnoxIAvA==">CgMxLjAyCGguZ2pkZ3hzMgloLjMwajB6bGw4AHIhMXNuRnRhZ2g3NEEwRlRyVlNlUE5rZ1R2M2hZeW9QWWhI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2024-01-04T14:51:00Z</dcterms:created>
  <dcterms:modified xsi:type="dcterms:W3CDTF">2024-01-04T14:51:00Z</dcterms:modified>
</cp:coreProperties>
</file>